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5FB" w:rsidRDefault="00A235FB" w:rsidP="0061771A">
      <w:pPr>
        <w:spacing w:before="100" w:beforeAutospacing="1" w:after="100" w:afterAutospacing="1" w:line="500" w:lineRule="exact"/>
        <w:jc w:val="right"/>
        <w:rPr>
          <w:rFonts w:ascii="仿宋_GB2312" w:eastAsia="仿宋_GB2312" w:hAnsi="宋体"/>
          <w:sz w:val="30"/>
          <w:szCs w:val="30"/>
        </w:rPr>
      </w:pPr>
      <w:bookmarkStart w:id="0" w:name="_Toc209208000"/>
      <w:r w:rsidRPr="007D5D00">
        <w:rPr>
          <w:rFonts w:ascii="宋体" w:hAnsi="宋体" w:hint="eastAsia"/>
          <w:szCs w:val="21"/>
        </w:rPr>
        <w:t xml:space="preserve">                                    </w:t>
      </w:r>
      <w:r w:rsidRPr="00F22CBA">
        <w:rPr>
          <w:rFonts w:ascii="宋体" w:hAnsi="宋体" w:hint="eastAsia"/>
          <w:sz w:val="30"/>
          <w:szCs w:val="30"/>
        </w:rPr>
        <w:t xml:space="preserve">  </w:t>
      </w:r>
      <w:r w:rsidRPr="00F22CBA">
        <w:rPr>
          <w:rFonts w:ascii="仿宋_GB2312" w:eastAsia="仿宋_GB2312" w:hAnsi="宋体" w:hint="eastAsia"/>
          <w:sz w:val="30"/>
          <w:szCs w:val="30"/>
        </w:rPr>
        <w:t xml:space="preserve"> </w:t>
      </w:r>
    </w:p>
    <w:bookmarkEnd w:id="0"/>
    <w:p w:rsidR="00690553" w:rsidRDefault="00690553" w:rsidP="001D764F">
      <w:pPr>
        <w:jc w:val="center"/>
        <w:rPr>
          <w:rFonts w:ascii="方正小标宋简体" w:eastAsia="方正小标宋简体"/>
          <w:b/>
          <w:sz w:val="36"/>
          <w:szCs w:val="36"/>
        </w:rPr>
      </w:pPr>
    </w:p>
    <w:p w:rsidR="00690553" w:rsidRDefault="00690553" w:rsidP="001D764F">
      <w:pPr>
        <w:jc w:val="center"/>
        <w:rPr>
          <w:rFonts w:ascii="方正小标宋简体" w:eastAsia="方正小标宋简体"/>
          <w:b/>
          <w:sz w:val="36"/>
          <w:szCs w:val="36"/>
        </w:rPr>
      </w:pPr>
    </w:p>
    <w:p w:rsidR="00273D3A" w:rsidRDefault="001D764F" w:rsidP="001D764F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EA3044">
        <w:rPr>
          <w:rFonts w:ascii="方正小标宋简体" w:eastAsia="方正小标宋简体" w:hint="eastAsia"/>
          <w:b/>
          <w:sz w:val="36"/>
          <w:szCs w:val="36"/>
        </w:rPr>
        <w:t>关于公布</w:t>
      </w:r>
      <w:r w:rsidR="00273D3A">
        <w:rPr>
          <w:rFonts w:ascii="方正小标宋简体" w:eastAsia="方正小标宋简体" w:hint="eastAsia"/>
          <w:b/>
          <w:sz w:val="36"/>
          <w:szCs w:val="36"/>
        </w:rPr>
        <w:t>哈尔滨工业大学</w:t>
      </w:r>
      <w:r w:rsidR="00C861F4">
        <w:rPr>
          <w:rFonts w:ascii="方正小标宋简体" w:eastAsia="方正小标宋简体" w:hint="eastAsia"/>
          <w:b/>
          <w:sz w:val="36"/>
          <w:szCs w:val="36"/>
        </w:rPr>
        <w:t>机械设计制造及其自动化等</w:t>
      </w:r>
    </w:p>
    <w:p w:rsidR="001D764F" w:rsidRPr="00EA3044" w:rsidRDefault="008E6AD7" w:rsidP="001D764F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8E6AD7">
        <w:rPr>
          <w:rFonts w:ascii="方正小标宋简体" w:eastAsia="方正小标宋简体" w:hint="eastAsia"/>
          <w:b/>
          <w:sz w:val="36"/>
          <w:szCs w:val="36"/>
        </w:rPr>
        <w:t>122</w:t>
      </w:r>
      <w:r w:rsidR="00C861F4">
        <w:rPr>
          <w:rFonts w:ascii="方正小标宋简体" w:eastAsia="方正小标宋简体" w:hint="eastAsia"/>
          <w:b/>
          <w:sz w:val="36"/>
          <w:szCs w:val="36"/>
        </w:rPr>
        <w:t>个专业</w:t>
      </w:r>
      <w:r w:rsidR="001D764F" w:rsidRPr="00EA3044">
        <w:rPr>
          <w:rFonts w:ascii="方正小标宋简体" w:eastAsia="方正小标宋简体" w:hint="eastAsia"/>
          <w:b/>
          <w:sz w:val="36"/>
          <w:szCs w:val="36"/>
        </w:rPr>
        <w:t>认证结论的通知</w:t>
      </w:r>
    </w:p>
    <w:p w:rsidR="00A235FB" w:rsidRDefault="00C04E04" w:rsidP="00C04E04">
      <w:pPr>
        <w:spacing w:line="500" w:lineRule="exact"/>
        <w:jc w:val="right"/>
        <w:rPr>
          <w:rFonts w:ascii="仿宋_GB2312" w:eastAsia="仿宋_GB2312" w:hAnsi="宋体"/>
          <w:sz w:val="30"/>
          <w:szCs w:val="30"/>
        </w:rPr>
      </w:pPr>
      <w:proofErr w:type="gramStart"/>
      <w:r>
        <w:rPr>
          <w:rFonts w:ascii="仿宋_GB2312" w:eastAsia="仿宋_GB2312" w:hAnsi="宋体" w:hint="eastAsia"/>
          <w:sz w:val="30"/>
          <w:szCs w:val="30"/>
        </w:rPr>
        <w:t>工认秘</w:t>
      </w:r>
      <w:proofErr w:type="gramEnd"/>
      <w:r w:rsidRPr="00F22CBA">
        <w:rPr>
          <w:rFonts w:ascii="仿宋_GB2312" w:eastAsia="仿宋_GB2312" w:hAnsi="宋体" w:hint="eastAsia"/>
          <w:sz w:val="30"/>
          <w:szCs w:val="30"/>
        </w:rPr>
        <w:t>〔20</w:t>
      </w:r>
      <w:r w:rsidR="000645F5">
        <w:rPr>
          <w:rFonts w:ascii="仿宋_GB2312" w:eastAsia="仿宋_GB2312" w:hAnsi="宋体" w:hint="eastAsia"/>
          <w:sz w:val="30"/>
          <w:szCs w:val="30"/>
        </w:rPr>
        <w:t>1</w:t>
      </w:r>
      <w:r w:rsidR="00273D3A">
        <w:rPr>
          <w:rFonts w:ascii="仿宋_GB2312" w:eastAsia="仿宋_GB2312" w:hAnsi="宋体" w:hint="eastAsia"/>
          <w:sz w:val="30"/>
          <w:szCs w:val="30"/>
        </w:rPr>
        <w:t>5</w:t>
      </w:r>
      <w:r w:rsidRPr="00F22CBA">
        <w:rPr>
          <w:rFonts w:ascii="仿宋_GB2312" w:eastAsia="仿宋_GB2312" w:hAnsi="宋体" w:hint="eastAsia"/>
          <w:sz w:val="30"/>
          <w:szCs w:val="30"/>
        </w:rPr>
        <w:t>〕</w:t>
      </w:r>
      <w:r w:rsidR="009B27C9" w:rsidRPr="009B27C9">
        <w:rPr>
          <w:rFonts w:ascii="仿宋_GB2312" w:eastAsia="仿宋_GB2312" w:hAnsi="宋体" w:hint="eastAsia"/>
          <w:sz w:val="30"/>
          <w:szCs w:val="30"/>
        </w:rPr>
        <w:t>7</w:t>
      </w:r>
      <w:r w:rsidR="008E6AD7" w:rsidRPr="009B27C9">
        <w:rPr>
          <w:rFonts w:ascii="仿宋_GB2312" w:eastAsia="仿宋_GB2312" w:hAnsi="宋体" w:hint="eastAsia"/>
          <w:sz w:val="30"/>
          <w:szCs w:val="30"/>
        </w:rPr>
        <w:t xml:space="preserve"> </w:t>
      </w:r>
      <w:r w:rsidRPr="00F22CBA">
        <w:rPr>
          <w:rFonts w:ascii="仿宋_GB2312" w:eastAsia="仿宋_GB2312" w:hAnsi="宋体" w:hint="eastAsia"/>
          <w:sz w:val="30"/>
          <w:szCs w:val="30"/>
        </w:rPr>
        <w:t>号</w:t>
      </w:r>
    </w:p>
    <w:p w:rsidR="008D709A" w:rsidRDefault="008D709A" w:rsidP="00A929E4">
      <w:pPr>
        <w:spacing w:line="300" w:lineRule="exact"/>
        <w:rPr>
          <w:rFonts w:ascii="仿宋_GB2312" w:eastAsia="仿宋_GB2312"/>
          <w:sz w:val="30"/>
          <w:szCs w:val="30"/>
        </w:rPr>
      </w:pPr>
    </w:p>
    <w:p w:rsidR="004B4E38" w:rsidRDefault="004B4E38" w:rsidP="008D709A">
      <w:pPr>
        <w:spacing w:line="5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有关高等学校：</w:t>
      </w:r>
    </w:p>
    <w:p w:rsidR="006B083E" w:rsidRPr="007D1200" w:rsidRDefault="008D709A" w:rsidP="008D709A">
      <w:pPr>
        <w:spacing w:line="500" w:lineRule="exact"/>
        <w:ind w:firstLine="573"/>
        <w:contextualSpacing/>
        <w:rPr>
          <w:rFonts w:asciiTheme="minorHAnsi" w:eastAsia="仿宋_GB2312" w:hAnsiTheme="minorHAnsi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201</w:t>
      </w:r>
      <w:r w:rsidR="001F7AFC">
        <w:rPr>
          <w:rFonts w:ascii="仿宋_GB2312" w:eastAsia="仿宋_GB2312" w:hAnsi="宋体" w:hint="eastAsia"/>
          <w:sz w:val="30"/>
          <w:szCs w:val="30"/>
        </w:rPr>
        <w:t>4</w:t>
      </w:r>
      <w:r>
        <w:rPr>
          <w:rFonts w:ascii="仿宋_GB2312" w:eastAsia="仿宋_GB2312" w:hAnsi="宋体" w:hint="eastAsia"/>
          <w:sz w:val="30"/>
          <w:szCs w:val="30"/>
        </w:rPr>
        <w:t>年，</w:t>
      </w:r>
      <w:r>
        <w:rPr>
          <w:rFonts w:ascii="仿宋_GB2312" w:eastAsia="仿宋_GB2312" w:hint="eastAsia"/>
          <w:sz w:val="30"/>
          <w:szCs w:val="30"/>
        </w:rPr>
        <w:t>中国工程教育</w:t>
      </w:r>
      <w:r w:rsidR="00D91F5B">
        <w:rPr>
          <w:rFonts w:ascii="仿宋_GB2312" w:eastAsia="仿宋_GB2312" w:hint="eastAsia"/>
          <w:sz w:val="30"/>
          <w:szCs w:val="30"/>
        </w:rPr>
        <w:t>专业</w:t>
      </w:r>
      <w:r>
        <w:rPr>
          <w:rFonts w:ascii="仿宋_GB2312" w:eastAsia="仿宋_GB2312" w:hint="eastAsia"/>
          <w:sz w:val="30"/>
          <w:szCs w:val="30"/>
        </w:rPr>
        <w:t>认证协会</w:t>
      </w:r>
      <w:r w:rsidR="00F11F33">
        <w:rPr>
          <w:rFonts w:ascii="仿宋_GB2312" w:eastAsia="仿宋_GB2312" w:hint="eastAsia"/>
          <w:sz w:val="30"/>
          <w:szCs w:val="30"/>
        </w:rPr>
        <w:t>筹备委员会秘书处</w:t>
      </w:r>
      <w:r>
        <w:rPr>
          <w:rFonts w:ascii="仿宋_GB2312" w:eastAsia="仿宋_GB2312" w:hint="eastAsia"/>
          <w:sz w:val="30"/>
          <w:szCs w:val="30"/>
        </w:rPr>
        <w:t>组织对</w:t>
      </w:r>
      <w:r w:rsidR="001D5FA6">
        <w:rPr>
          <w:rFonts w:ascii="仿宋_GB2312" w:eastAsia="仿宋_GB2312" w:hAnsi="宋体" w:hint="eastAsia"/>
          <w:sz w:val="30"/>
          <w:szCs w:val="30"/>
        </w:rPr>
        <w:t>13</w:t>
      </w:r>
      <w:r w:rsidR="008E6AD7">
        <w:rPr>
          <w:rFonts w:ascii="仿宋_GB2312" w:eastAsia="仿宋_GB2312" w:hAnsi="宋体" w:hint="eastAsia"/>
          <w:sz w:val="30"/>
          <w:szCs w:val="30"/>
        </w:rPr>
        <w:t>8</w:t>
      </w:r>
      <w:r w:rsidR="00A37F32">
        <w:rPr>
          <w:rFonts w:ascii="仿宋_GB2312" w:eastAsia="仿宋_GB2312" w:hAnsi="宋体" w:hint="eastAsia"/>
          <w:sz w:val="30"/>
          <w:szCs w:val="30"/>
        </w:rPr>
        <w:t>个专业</w:t>
      </w:r>
      <w:r>
        <w:rPr>
          <w:rFonts w:ascii="仿宋_GB2312" w:eastAsia="仿宋_GB2312" w:hAnsi="宋体" w:hint="eastAsia"/>
          <w:sz w:val="30"/>
          <w:szCs w:val="30"/>
        </w:rPr>
        <w:t>开展了工程教育专业认证工作</w:t>
      </w:r>
      <w:r w:rsidR="006010D9">
        <w:rPr>
          <w:rFonts w:ascii="仿宋_GB2312" w:eastAsia="仿宋_GB2312" w:hAnsi="宋体" w:hint="eastAsia"/>
          <w:sz w:val="30"/>
          <w:szCs w:val="30"/>
        </w:rPr>
        <w:t>，</w:t>
      </w:r>
      <w:r>
        <w:rPr>
          <w:rFonts w:ascii="仿宋_GB2312" w:eastAsia="仿宋_GB2312" w:hAnsi="宋体" w:hint="eastAsia"/>
          <w:sz w:val="30"/>
          <w:szCs w:val="30"/>
        </w:rPr>
        <w:t>其中</w:t>
      </w:r>
      <w:r w:rsidR="001D5FA6">
        <w:rPr>
          <w:rFonts w:asciiTheme="minorHAnsi" w:eastAsia="仿宋_GB2312" w:hAnsiTheme="minorHAnsi" w:hint="eastAsia"/>
          <w:sz w:val="30"/>
          <w:szCs w:val="30"/>
        </w:rPr>
        <w:t>哈尔滨工业大学</w:t>
      </w:r>
      <w:r w:rsidRPr="007C63C9">
        <w:rPr>
          <w:rFonts w:ascii="仿宋_GB2312" w:eastAsia="仿宋_GB2312" w:hAnsi="宋体" w:hint="eastAsia"/>
          <w:sz w:val="30"/>
          <w:szCs w:val="30"/>
        </w:rPr>
        <w:t>机械设计制造及其自动化</w:t>
      </w:r>
      <w:r w:rsidRPr="00F430D4">
        <w:rPr>
          <w:rFonts w:ascii="仿宋_GB2312" w:eastAsia="仿宋_GB2312" w:hAnsi="宋体" w:hint="eastAsia"/>
          <w:sz w:val="30"/>
          <w:szCs w:val="30"/>
        </w:rPr>
        <w:t>等</w:t>
      </w:r>
      <w:r w:rsidR="008E6AD7" w:rsidRPr="008E6AD7">
        <w:rPr>
          <w:rFonts w:ascii="仿宋_GB2312" w:eastAsia="仿宋_GB2312" w:hAnsi="宋体" w:hint="eastAsia"/>
          <w:sz w:val="30"/>
          <w:szCs w:val="30"/>
        </w:rPr>
        <w:t>105</w:t>
      </w:r>
      <w:r>
        <w:rPr>
          <w:rFonts w:ascii="仿宋_GB2312" w:eastAsia="仿宋_GB2312" w:hAnsi="宋体" w:hint="eastAsia"/>
          <w:sz w:val="30"/>
          <w:szCs w:val="30"/>
        </w:rPr>
        <w:t>个</w:t>
      </w:r>
      <w:r w:rsidR="00A37F32">
        <w:rPr>
          <w:rFonts w:ascii="仿宋_GB2312" w:eastAsia="仿宋_GB2312" w:hAnsi="宋体" w:hint="eastAsia"/>
          <w:sz w:val="30"/>
          <w:szCs w:val="30"/>
        </w:rPr>
        <w:t>专业</w:t>
      </w:r>
      <w:r>
        <w:rPr>
          <w:rFonts w:ascii="仿宋_GB2312" w:eastAsia="仿宋_GB2312" w:hAnsi="宋体" w:hint="eastAsia"/>
          <w:sz w:val="30"/>
          <w:szCs w:val="30"/>
        </w:rPr>
        <w:t>经过学校自评、专家组现场考查、分委员会（试点工作组）审议、认证结论审议委员会审议等程序，通过了工程教育专业认证</w:t>
      </w:r>
      <w:r w:rsidR="007D1200">
        <w:rPr>
          <w:rFonts w:asciiTheme="minorHAnsi" w:eastAsia="仿宋_GB2312" w:hAnsiTheme="minorHAnsi" w:hint="eastAsia"/>
          <w:sz w:val="30"/>
          <w:szCs w:val="30"/>
        </w:rPr>
        <w:t>，现将认证结果予以公布。</w:t>
      </w:r>
    </w:p>
    <w:p w:rsidR="008D709A" w:rsidRPr="00F430D4" w:rsidRDefault="00A37F32" w:rsidP="008D709A">
      <w:pPr>
        <w:spacing w:line="500" w:lineRule="exact"/>
        <w:ind w:firstLine="573"/>
        <w:contextualSpacing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另有</w:t>
      </w:r>
      <w:r w:rsidR="008D709A">
        <w:rPr>
          <w:rFonts w:ascii="仿宋_GB2312" w:eastAsia="仿宋_GB2312" w:hAnsi="宋体" w:hint="eastAsia"/>
          <w:sz w:val="30"/>
          <w:szCs w:val="30"/>
        </w:rPr>
        <w:t>201</w:t>
      </w:r>
      <w:r w:rsidR="001D5FA6">
        <w:rPr>
          <w:rFonts w:ascii="仿宋_GB2312" w:eastAsia="仿宋_GB2312" w:hAnsi="宋体" w:hint="eastAsia"/>
          <w:sz w:val="30"/>
          <w:szCs w:val="30"/>
        </w:rPr>
        <w:t>3</w:t>
      </w:r>
      <w:r w:rsidR="008D709A">
        <w:rPr>
          <w:rFonts w:ascii="仿宋_GB2312" w:eastAsia="仿宋_GB2312" w:hAnsi="宋体" w:hint="eastAsia"/>
          <w:sz w:val="30"/>
          <w:szCs w:val="30"/>
        </w:rPr>
        <w:t>年认证的</w:t>
      </w:r>
      <w:r w:rsidR="001D5FA6">
        <w:rPr>
          <w:rFonts w:ascii="仿宋_GB2312" w:eastAsia="仿宋_GB2312" w:hAnsi="宋体" w:hint="eastAsia"/>
          <w:sz w:val="30"/>
          <w:szCs w:val="30"/>
        </w:rPr>
        <w:t>长沙理工大学机械设计制造及其自动化</w:t>
      </w:r>
      <w:r w:rsidR="008D709A">
        <w:rPr>
          <w:rFonts w:ascii="仿宋_GB2312" w:eastAsia="仿宋_GB2312" w:hAnsi="宋体" w:hint="eastAsia"/>
          <w:sz w:val="30"/>
          <w:szCs w:val="30"/>
        </w:rPr>
        <w:t>等</w:t>
      </w:r>
      <w:r w:rsidR="001D5FA6" w:rsidRPr="008E6AD7">
        <w:rPr>
          <w:rFonts w:ascii="仿宋_GB2312" w:eastAsia="仿宋_GB2312" w:hAnsi="宋体" w:hint="eastAsia"/>
          <w:sz w:val="30"/>
          <w:szCs w:val="30"/>
        </w:rPr>
        <w:t>17</w:t>
      </w:r>
      <w:r w:rsidR="008D709A">
        <w:rPr>
          <w:rFonts w:ascii="仿宋_GB2312" w:eastAsia="仿宋_GB2312" w:hAnsi="宋体" w:hint="eastAsia"/>
          <w:sz w:val="30"/>
          <w:szCs w:val="30"/>
        </w:rPr>
        <w:t>个专业</w:t>
      </w:r>
      <w:r w:rsidR="00AB0BAA">
        <w:rPr>
          <w:rFonts w:ascii="仿宋_GB2312" w:eastAsia="仿宋_GB2312" w:hAnsi="宋体" w:hint="eastAsia"/>
          <w:sz w:val="30"/>
          <w:szCs w:val="30"/>
        </w:rPr>
        <w:t>经</w:t>
      </w:r>
      <w:r>
        <w:rPr>
          <w:rFonts w:ascii="仿宋_GB2312" w:eastAsia="仿宋_GB2312" w:hAnsi="宋体" w:hint="eastAsia"/>
          <w:sz w:val="30"/>
          <w:szCs w:val="30"/>
        </w:rPr>
        <w:t>认证结论审议委员会</w:t>
      </w:r>
      <w:r w:rsidR="00C1334C">
        <w:rPr>
          <w:rFonts w:ascii="仿宋_GB2312" w:eastAsia="仿宋_GB2312" w:hAnsi="宋体" w:hint="eastAsia"/>
          <w:sz w:val="30"/>
          <w:szCs w:val="30"/>
        </w:rPr>
        <w:t>二次</w:t>
      </w:r>
      <w:r>
        <w:rPr>
          <w:rFonts w:ascii="仿宋_GB2312" w:eastAsia="仿宋_GB2312" w:hAnsi="宋体" w:hint="eastAsia"/>
          <w:sz w:val="30"/>
          <w:szCs w:val="30"/>
        </w:rPr>
        <w:t>审议</w:t>
      </w:r>
      <w:r w:rsidR="008D709A">
        <w:rPr>
          <w:rFonts w:ascii="仿宋_GB2312" w:eastAsia="仿宋_GB2312" w:hAnsi="宋体" w:hint="eastAsia"/>
          <w:sz w:val="30"/>
          <w:szCs w:val="30"/>
        </w:rPr>
        <w:t>，现</w:t>
      </w:r>
      <w:r w:rsidR="007D1200">
        <w:rPr>
          <w:rFonts w:ascii="仿宋_GB2312" w:eastAsia="仿宋_GB2312" w:hAnsi="宋体" w:hint="eastAsia"/>
          <w:sz w:val="30"/>
          <w:szCs w:val="30"/>
        </w:rPr>
        <w:t>将</w:t>
      </w:r>
      <w:r w:rsidR="00D27472">
        <w:rPr>
          <w:rFonts w:ascii="仿宋_GB2312" w:eastAsia="仿宋_GB2312" w:hAnsi="宋体" w:hint="eastAsia"/>
          <w:sz w:val="30"/>
          <w:szCs w:val="30"/>
        </w:rPr>
        <w:t>认证</w:t>
      </w:r>
      <w:r w:rsidR="007D1200">
        <w:rPr>
          <w:rFonts w:ascii="仿宋_GB2312" w:eastAsia="仿宋_GB2312" w:hAnsi="宋体" w:hint="eastAsia"/>
          <w:sz w:val="30"/>
          <w:szCs w:val="30"/>
        </w:rPr>
        <w:t>结果</w:t>
      </w:r>
      <w:r w:rsidR="008D709A">
        <w:rPr>
          <w:rFonts w:ascii="仿宋_GB2312" w:eastAsia="仿宋_GB2312" w:hAnsi="宋体" w:hint="eastAsia"/>
          <w:sz w:val="30"/>
          <w:szCs w:val="30"/>
        </w:rPr>
        <w:t>一并</w:t>
      </w:r>
      <w:r w:rsidR="00B94119">
        <w:rPr>
          <w:rFonts w:asciiTheme="minorHAnsi" w:eastAsia="仿宋_GB2312" w:hAnsiTheme="minorHAnsi" w:hint="eastAsia"/>
          <w:sz w:val="30"/>
          <w:szCs w:val="30"/>
        </w:rPr>
        <w:t>公</w:t>
      </w:r>
      <w:r w:rsidR="008D709A">
        <w:rPr>
          <w:rFonts w:ascii="仿宋_GB2312" w:eastAsia="仿宋_GB2312" w:hAnsi="宋体" w:hint="eastAsia"/>
          <w:sz w:val="30"/>
          <w:szCs w:val="30"/>
        </w:rPr>
        <w:t>布</w:t>
      </w:r>
      <w:r w:rsidR="007D1200">
        <w:rPr>
          <w:rFonts w:ascii="仿宋_GB2312" w:eastAsia="仿宋_GB2312" w:hAnsi="宋体" w:hint="eastAsia"/>
          <w:sz w:val="30"/>
          <w:szCs w:val="30"/>
        </w:rPr>
        <w:t>。</w:t>
      </w:r>
    </w:p>
    <w:p w:rsidR="00A80C9D" w:rsidRDefault="008D709A" w:rsidP="008D709A">
      <w:pPr>
        <w:spacing w:line="50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有关</w:t>
      </w:r>
      <w:r w:rsidR="004B4E38">
        <w:rPr>
          <w:rFonts w:ascii="仿宋_GB2312" w:eastAsia="仿宋_GB2312" w:hint="eastAsia"/>
          <w:sz w:val="30"/>
          <w:szCs w:val="30"/>
        </w:rPr>
        <w:t>高校如对认证结论有异议，可在本结论公布之日起30日内，以书面形式提出申诉。</w:t>
      </w:r>
      <w:r w:rsidR="00C861F4">
        <w:rPr>
          <w:rFonts w:ascii="仿宋_GB2312" w:eastAsia="仿宋_GB2312" w:hint="eastAsia"/>
          <w:sz w:val="30"/>
          <w:szCs w:val="30"/>
        </w:rPr>
        <w:t xml:space="preserve"> </w:t>
      </w:r>
    </w:p>
    <w:p w:rsidR="004B4E38" w:rsidRDefault="004B4E38" w:rsidP="008D709A">
      <w:pPr>
        <w:spacing w:line="50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联系人：赵自强010-56973185，</w:t>
      </w:r>
      <w:r w:rsidR="001D5FA6">
        <w:rPr>
          <w:rFonts w:ascii="仿宋_GB2312" w:eastAsia="仿宋_GB2312" w:hint="eastAsia"/>
          <w:sz w:val="30"/>
          <w:szCs w:val="30"/>
        </w:rPr>
        <w:t>游昕</w:t>
      </w:r>
      <w:r>
        <w:rPr>
          <w:rFonts w:ascii="仿宋_GB2312" w:eastAsia="仿宋_GB2312" w:hint="eastAsia"/>
          <w:sz w:val="30"/>
          <w:szCs w:val="30"/>
        </w:rPr>
        <w:t>010-56973183；电子信箱：</w:t>
      </w:r>
      <w:r>
        <w:rPr>
          <w:rFonts w:ascii="仿宋_GB2312" w:eastAsia="仿宋_GB2312"/>
          <w:sz w:val="30"/>
          <w:szCs w:val="30"/>
        </w:rPr>
        <w:t>renzheng@moe.edu.cn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4B4E38" w:rsidRDefault="004B4E38" w:rsidP="008616B4">
      <w:pPr>
        <w:spacing w:beforeLines="50" w:line="500" w:lineRule="exact"/>
        <w:ind w:leftChars="284" w:left="1496" w:hangingChars="300" w:hanging="9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附件：</w:t>
      </w:r>
      <w:r w:rsidR="00DB586F">
        <w:rPr>
          <w:rFonts w:ascii="仿宋_GB2312" w:eastAsia="仿宋_GB2312" w:hint="eastAsia"/>
          <w:sz w:val="30"/>
          <w:szCs w:val="30"/>
        </w:rPr>
        <w:t>哈尔滨工业大学</w:t>
      </w:r>
      <w:r w:rsidR="00C861F4" w:rsidRPr="00C861F4">
        <w:rPr>
          <w:rFonts w:ascii="仿宋_GB2312" w:eastAsia="仿宋_GB2312" w:hint="eastAsia"/>
          <w:sz w:val="30"/>
          <w:szCs w:val="30"/>
        </w:rPr>
        <w:t>机械设计制造及其自动化等</w:t>
      </w:r>
      <w:r w:rsidR="008E6AD7" w:rsidRPr="008E6AD7">
        <w:rPr>
          <w:rFonts w:ascii="仿宋_GB2312" w:eastAsia="仿宋_GB2312" w:hint="eastAsia"/>
          <w:sz w:val="30"/>
          <w:szCs w:val="30"/>
        </w:rPr>
        <w:t>122</w:t>
      </w:r>
      <w:r w:rsidR="00A37F32">
        <w:rPr>
          <w:rFonts w:ascii="仿宋_GB2312" w:eastAsia="仿宋_GB2312" w:hint="eastAsia"/>
          <w:sz w:val="30"/>
          <w:szCs w:val="30"/>
        </w:rPr>
        <w:t>个专业认证结论</w:t>
      </w:r>
    </w:p>
    <w:p w:rsidR="00F11F33" w:rsidRDefault="004B4E38" w:rsidP="00F11F33">
      <w:pPr>
        <w:spacing w:line="500" w:lineRule="exact"/>
        <w:ind w:firstLineChars="950" w:firstLine="28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中国工程教育</w:t>
      </w:r>
      <w:r w:rsidR="00D91F5B">
        <w:rPr>
          <w:rFonts w:ascii="仿宋_GB2312" w:eastAsia="仿宋_GB2312" w:hint="eastAsia"/>
          <w:sz w:val="30"/>
          <w:szCs w:val="30"/>
        </w:rPr>
        <w:t>专业</w:t>
      </w:r>
      <w:r>
        <w:rPr>
          <w:rFonts w:ascii="仿宋_GB2312" w:eastAsia="仿宋_GB2312" w:hint="eastAsia"/>
          <w:sz w:val="30"/>
          <w:szCs w:val="30"/>
        </w:rPr>
        <w:t>认证协会</w:t>
      </w:r>
      <w:r w:rsidR="00F11F33">
        <w:rPr>
          <w:rFonts w:ascii="仿宋_GB2312" w:eastAsia="仿宋_GB2312" w:hint="eastAsia"/>
          <w:sz w:val="30"/>
          <w:szCs w:val="30"/>
        </w:rPr>
        <w:t>筹备委员会秘书处</w:t>
      </w:r>
    </w:p>
    <w:p w:rsidR="004B4E38" w:rsidRDefault="004B4E38" w:rsidP="00F11F33">
      <w:pPr>
        <w:spacing w:line="500" w:lineRule="exact"/>
        <w:ind w:firstLineChars="1150" w:firstLine="3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（教育部高等教育教学评估中心代章）</w:t>
      </w:r>
    </w:p>
    <w:p w:rsidR="004B4E38" w:rsidRDefault="004B4E38" w:rsidP="008616B4">
      <w:pPr>
        <w:spacing w:afterLines="50" w:line="500" w:lineRule="exact"/>
        <w:ind w:firstLineChars="1500" w:firstLine="45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</w:t>
      </w:r>
      <w:r>
        <w:rPr>
          <w:rFonts w:ascii="宋体" w:hAnsi="宋体" w:cs="宋体" w:hint="eastAsia"/>
          <w:sz w:val="30"/>
          <w:szCs w:val="30"/>
        </w:rPr>
        <w:t>〇</w:t>
      </w:r>
      <w:r>
        <w:rPr>
          <w:rFonts w:ascii="仿宋_GB2312" w:eastAsia="仿宋_GB2312" w:hAnsi="仿宋_GB2312" w:cs="仿宋_GB2312" w:hint="eastAsia"/>
          <w:sz w:val="30"/>
          <w:szCs w:val="30"/>
        </w:rPr>
        <w:t>一</w:t>
      </w:r>
      <w:r w:rsidR="00DB586F">
        <w:rPr>
          <w:rFonts w:ascii="仿宋_GB2312" w:eastAsia="仿宋_GB2312" w:hAnsi="仿宋_GB2312" w:cs="仿宋_GB2312" w:hint="eastAsia"/>
          <w:sz w:val="30"/>
          <w:szCs w:val="30"/>
        </w:rPr>
        <w:t>五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 w:rsidR="00DB586F">
        <w:rPr>
          <w:rFonts w:ascii="仿宋_GB2312" w:eastAsia="仿宋_GB2312" w:hAnsi="仿宋_GB2312" w:cs="仿宋_GB2312" w:hint="eastAsia"/>
          <w:sz w:val="30"/>
          <w:szCs w:val="30"/>
        </w:rPr>
        <w:t>三</w:t>
      </w:r>
      <w:r w:rsidR="001864BD">
        <w:rPr>
          <w:rFonts w:ascii="仿宋_GB2312" w:eastAsia="仿宋_GB2312" w:hAnsi="仿宋_GB2312" w:cs="仿宋_GB2312" w:hint="eastAsia"/>
          <w:sz w:val="30"/>
          <w:szCs w:val="30"/>
        </w:rPr>
        <w:t>月</w:t>
      </w:r>
      <w:r w:rsidR="006B083E">
        <w:rPr>
          <w:rFonts w:ascii="仿宋_GB2312" w:eastAsia="仿宋_GB2312" w:hAnsi="仿宋_GB2312" w:cs="仿宋_GB2312" w:hint="eastAsia"/>
          <w:sz w:val="30"/>
          <w:szCs w:val="30"/>
        </w:rPr>
        <w:t>四</w:t>
      </w:r>
      <w:r>
        <w:rPr>
          <w:rFonts w:ascii="仿宋_GB2312" w:eastAsia="仿宋_GB2312" w:hAnsi="仿宋_GB2312" w:cs="仿宋_GB2312" w:hint="eastAsia"/>
          <w:sz w:val="30"/>
          <w:szCs w:val="30"/>
        </w:rPr>
        <w:t>日</w:t>
      </w:r>
    </w:p>
    <w:p w:rsidR="00B66C66" w:rsidRPr="005E42A4" w:rsidRDefault="00F14400" w:rsidP="008D709A">
      <w:pPr>
        <w:spacing w:line="500" w:lineRule="exact"/>
        <w:ind w:left="750" w:hangingChars="250" w:hanging="750"/>
        <w:contextualSpacing/>
        <w:rPr>
          <w:rFonts w:ascii="仿宋_GB2312" w:eastAsia="仿宋_GB2312" w:hAnsi="宋体"/>
          <w:sz w:val="30"/>
          <w:szCs w:val="30"/>
        </w:rPr>
      </w:pPr>
      <w:r w:rsidRPr="00A138DD">
        <w:rPr>
          <w:rFonts w:ascii="仿宋_GB2312" w:eastAsia="仿宋_GB2312" w:hAnsi="宋体" w:hint="eastAsia"/>
          <w:sz w:val="30"/>
          <w:szCs w:val="30"/>
        </w:rPr>
        <w:t>抄送：</w:t>
      </w:r>
      <w:r w:rsidR="00645344" w:rsidRPr="00A138DD">
        <w:rPr>
          <w:rFonts w:ascii="仿宋_GB2312" w:eastAsia="仿宋_GB2312" w:hAnsi="宋体" w:hint="eastAsia"/>
          <w:sz w:val="30"/>
          <w:szCs w:val="30"/>
        </w:rPr>
        <w:t>教育部高教司，中国科协学会学术部，中国科协国际部</w:t>
      </w:r>
    </w:p>
    <w:p w:rsidR="00B66C66" w:rsidRPr="00D0298C" w:rsidRDefault="008A15E1" w:rsidP="00BC0291">
      <w:pPr>
        <w:spacing w:before="100" w:beforeAutospacing="1" w:after="100" w:afterAutospacing="1"/>
        <w:ind w:left="753" w:hangingChars="250" w:hanging="753"/>
        <w:contextualSpacing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b/>
          <w:sz w:val="30"/>
          <w:szCs w:val="30"/>
        </w:rPr>
        <w:br w:type="page"/>
      </w:r>
      <w:r w:rsidR="006177A9" w:rsidRPr="00D0298C">
        <w:rPr>
          <w:rFonts w:ascii="仿宋_GB2312" w:eastAsia="仿宋_GB2312" w:hAnsi="宋体" w:hint="eastAsia"/>
          <w:sz w:val="30"/>
          <w:szCs w:val="30"/>
        </w:rPr>
        <w:lastRenderedPageBreak/>
        <w:t xml:space="preserve">附件：        </w:t>
      </w:r>
      <w:r w:rsidR="007177B8" w:rsidRPr="00D0298C">
        <w:rPr>
          <w:rFonts w:ascii="仿宋_GB2312" w:eastAsia="仿宋_GB2312" w:hAnsi="宋体" w:hint="eastAsia"/>
          <w:sz w:val="30"/>
          <w:szCs w:val="30"/>
        </w:rPr>
        <w:t xml:space="preserve"> </w:t>
      </w:r>
    </w:p>
    <w:tbl>
      <w:tblPr>
        <w:tblW w:w="9938" w:type="dxa"/>
        <w:tblInd w:w="93" w:type="dxa"/>
        <w:tblLook w:val="04A0"/>
      </w:tblPr>
      <w:tblGrid>
        <w:gridCol w:w="747"/>
        <w:gridCol w:w="3096"/>
        <w:gridCol w:w="2409"/>
        <w:gridCol w:w="3686"/>
      </w:tblGrid>
      <w:tr w:rsidR="008E6AD7" w:rsidRPr="008E6AD7" w:rsidTr="005F2EC1">
        <w:trPr>
          <w:trHeight w:val="420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 w:rsidRPr="008E6AD7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哈尔滨工业大学机械设计制造及其自动化等122个专业认证结论</w:t>
            </w:r>
          </w:p>
        </w:tc>
      </w:tr>
      <w:tr w:rsidR="008E6AD7" w:rsidRPr="008E6AD7" w:rsidTr="00435113">
        <w:trPr>
          <w:trHeight w:val="115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8E6AD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8E6AD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认证学校及专业名称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8E6AD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认证结论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8E6AD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认证结论有效起止时间</w:t>
            </w:r>
          </w:p>
        </w:tc>
      </w:tr>
      <w:tr w:rsidR="008E6AD7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哈尔滨工业大学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机械设计制造及其自动化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通过认证，有效期6年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2015年1月至2020年12月</w:t>
            </w:r>
          </w:p>
        </w:tc>
      </w:tr>
      <w:tr w:rsidR="008E6AD7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上海交通大学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机械工程及自动化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通过认证，有效期6年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2015年1月至2020年12月</w:t>
            </w:r>
          </w:p>
        </w:tc>
      </w:tr>
      <w:tr w:rsidR="008E6AD7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太原科技大学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机械设计制造及其自动化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8E6AD7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北京理工大学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机械工程及自动化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8E6AD7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北京理工大学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车辆工程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通过认证，有效期6年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2015年1月至2020年12月</w:t>
            </w:r>
          </w:p>
        </w:tc>
      </w:tr>
      <w:tr w:rsidR="008E6AD7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山东大学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材料成型及控制工程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8E6AD7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南京工业大学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过程装备与控制工程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8E6AD7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贵州大学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机械设计制造及其自动化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8E6AD7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安徽理工大学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机械设计制造及其自动化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8E6AD7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沈阳工业大学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材料成型及控制工程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8E6AD7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沈阳工业大学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机械设计制造及其自动化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8E6AD7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武汉理工大学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机械设计制造及其自动化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8E6AD7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长沙理工大学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车辆工程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8E6AD7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杭州电子科技大学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机械设计制造及其自动化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8E6AD7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哈尔滨工业大学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计算机科学与技术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通过认证，有效期6年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2015年1月至2020年12月</w:t>
            </w:r>
          </w:p>
        </w:tc>
      </w:tr>
      <w:tr w:rsidR="008E6AD7" w:rsidRPr="008E6AD7" w:rsidTr="00435113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国防科学技术大学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计算机科学与技术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通过认证，有效期6年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AD7" w:rsidRPr="008E6AD7" w:rsidRDefault="008E6AD7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2015年1月至2020年12月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西北工业大学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计算机科学与技术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南京理工大学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计算机科学与技术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中山大学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计算机科学与技术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南京航空航天大学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计算机科学与技术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杭州电子科技大学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计算机科学与技术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浙江工业大学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计算机科学与技术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福州大学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计算机科学与技术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华东理工大学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化学工程与工艺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通过认证，有效期6年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2015年1月至2020年12月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大连理工大学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化学工程与工艺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北京理工大学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化学工程与工艺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湖南大学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化学工程与工艺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安徽大学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化学工程与工艺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辽宁石油化工大学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化学工程与工艺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四川理工学院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化学工程与工艺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北京石油化工学院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化学工程与工艺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中国矿业大学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化学工程与工艺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西安科技大学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化学工程与工艺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435113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常州大学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制药工程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昆明理工大学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制药工程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中国地质大学（武汉）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水文与水资源工程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大连理工大学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港口航道与海岸工程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中国农业大学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农业水利工程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郑州大学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水利水电工程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重庆交通大学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港口航道与海岸工程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内蒙古农业大学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农业水利工程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昆明理工大学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环境工程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武汉大学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环境工程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通过认证，有效期6年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2015年1月至2020年12月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华南理工大学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环境工程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华东理工大学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环境工程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北京工业大学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环境工程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南京理工大学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环境工程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西南交通大学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环境工程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北京科技大学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环境工程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浙江工业大学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环境工程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南京理工大学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安全工程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435113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中国计量学院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安全工程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中国矿业大学（北京）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安全工程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南京工业大学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安全工程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通过认证，有效期6年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2015年1月至2020年12月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浙江工业大学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安全工程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上海交通大学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电气工程及其自动化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通过认证，有效期6年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2015年1月至2020年12月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华北电力大学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电气工程及其自动化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西南交通大学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北京理工大学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自动化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通过认证，有效期6年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2015年1月至2020年12月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大连理工大学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电气工程及其自动化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电子科技大学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通信工程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东南大学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电子科学与技术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南京理工大学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光电信息科学与工程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哈尔滨工业大学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电子信息工程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河北大学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通信工程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太原理工大学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电气工程及其自动化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哈尔滨工程大学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通信工程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西安理工大学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自动化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中国计量学院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电子信息工程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435113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南京邮电大学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电子信息工程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同济大学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交通工程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东南大学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交通工程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哈尔滨工业大学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交通工程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74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上海海事大学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交通工程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中南大学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交通运输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通过认证，有效期6年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2015年1月至2020年12月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华中科技大学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交通运输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长安大学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交通运输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东南大学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交通运输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东北大学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采矿工程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东北大学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矿物加工工程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重庆大学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采矿工程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昆明理工大学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矿物加工工程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江西理工大学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采矿工程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中国矿业大学（北京）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采矿工程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贵州大学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采矿工程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北京科技大学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采矿工程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四川大学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高分子材料与工程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435113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东北大学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冶金工程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上海交通大学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材料科学与工程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华东理工大学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高分子材料与工程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北京科技大学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冶金工程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南京工业大学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无机非金属材料工程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93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北京航空航天大学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测控技术与仪器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哈尔滨工业大学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测控技术与仪器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东南大学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测控技术与仪器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北京工业大学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测控技术与仪器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北京信息科技大学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测控技术与仪器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西安理工大学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测控技术与仪器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黑龙江工程学院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测绘工程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辽宁工程技术大学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测绘工程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河南理工大学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测绘工程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山东科技大学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测绘工程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中国石油大学（北京）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资源勘查工程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吉林大学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勘查技术与工程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成都理工大学  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地质工程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2015年1月至2017年12月</w:t>
            </w:r>
          </w:p>
        </w:tc>
      </w:tr>
      <w:tr w:rsidR="00435113" w:rsidRPr="008E6AD7" w:rsidTr="00435113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长沙理工大学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机械设计制造及其自动化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2014年1月至2016年12月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太原理工大学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机械设计制造及其自动化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2014年1月至2016年12月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东南大学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机械工程及自动化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通过认证，有效期6年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2014年1月至2019年12月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华北水利水电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大学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水文与水资源工程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2014年1月至2016年12月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西安理工大学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水利水电工程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通过认证，有效期6年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2014年1月至2019年12月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西北农林科技大学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农业水利工程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2014年1月至2016年12月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112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长沙理工大学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港口航道与海岸工程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2014年1月至2016年12月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安徽理工大学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安全工程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2014年1月至2016年12月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北京理工大学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安全工程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2014年1月至2016年12月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首都经济贸易大学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安全工程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2014年1月至2016年12月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西安科技大学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安全工程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通过认证，有效期6年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2014年1月至2019年12月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南京邮电大学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电子科学与技术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2014年1月至2016年12月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中国矿业大学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矿物加工工程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通过认证，有效期6年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2014年1月至2019年12月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合肥工业大学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食品科学与工程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通过认证，有效期6年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2014年1月至2019年12月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江南大学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食品科学与工程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通过认证，有效期6年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2014年1月至2019年12月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郑州轻工业学院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食品科学与工程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2014年1月至2016年12月</w:t>
            </w:r>
          </w:p>
        </w:tc>
      </w:tr>
      <w:tr w:rsidR="00435113" w:rsidRPr="008E6AD7" w:rsidTr="005F2EC1">
        <w:trPr>
          <w:trHeight w:val="702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桂林电子科技大学</w:t>
            </w: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测控技术与仪器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通过认证，有效期3年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113" w:rsidRPr="008E6AD7" w:rsidRDefault="00435113" w:rsidP="005F2E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E6A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2014年1月至2016年12月</w:t>
            </w:r>
          </w:p>
        </w:tc>
      </w:tr>
    </w:tbl>
    <w:p w:rsidR="00D0298C" w:rsidRPr="00E8366D" w:rsidRDefault="00D0298C" w:rsidP="008E6AD7">
      <w:pPr>
        <w:spacing w:line="360" w:lineRule="auto"/>
        <w:ind w:left="525" w:hangingChars="250" w:hanging="525"/>
        <w:jc w:val="center"/>
      </w:pPr>
    </w:p>
    <w:sectPr w:rsidR="00D0298C" w:rsidRPr="00E8366D" w:rsidSect="0061771A">
      <w:headerReference w:type="default" r:id="rId8"/>
      <w:footerReference w:type="even" r:id="rId9"/>
      <w:footerReference w:type="default" r:id="rId10"/>
      <w:pgSz w:w="11906" w:h="16838" w:code="9"/>
      <w:pgMar w:top="1418" w:right="1474" w:bottom="1089" w:left="1474" w:header="851" w:footer="794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F5D" w:rsidRDefault="00AC5F5D">
      <w:r>
        <w:separator/>
      </w:r>
    </w:p>
  </w:endnote>
  <w:endnote w:type="continuationSeparator" w:id="0">
    <w:p w:rsidR="00AC5F5D" w:rsidRDefault="00AC5F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7BD" w:rsidRDefault="0076105B" w:rsidP="00372BE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177B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177BD" w:rsidRDefault="003177BD" w:rsidP="00372BE2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7BD" w:rsidRDefault="0076105B" w:rsidP="00372BE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177B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616B4">
      <w:rPr>
        <w:rStyle w:val="a8"/>
        <w:noProof/>
      </w:rPr>
      <w:t>8</w:t>
    </w:r>
    <w:r>
      <w:rPr>
        <w:rStyle w:val="a8"/>
      </w:rPr>
      <w:fldChar w:fldCharType="end"/>
    </w:r>
  </w:p>
  <w:p w:rsidR="003177BD" w:rsidRDefault="003177BD" w:rsidP="00372BE2">
    <w:pPr>
      <w:pStyle w:val="a7"/>
      <w:ind w:right="360"/>
      <w:jc w:val="center"/>
    </w:pPr>
  </w:p>
  <w:p w:rsidR="003177BD" w:rsidRDefault="003177B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F5D" w:rsidRDefault="00AC5F5D">
      <w:r>
        <w:separator/>
      </w:r>
    </w:p>
  </w:footnote>
  <w:footnote w:type="continuationSeparator" w:id="0">
    <w:p w:rsidR="00AC5F5D" w:rsidRDefault="00AC5F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7BD" w:rsidRDefault="003177BD" w:rsidP="007D3845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B21E2"/>
    <w:multiLevelType w:val="hybridMultilevel"/>
    <w:tmpl w:val="945610CE"/>
    <w:lvl w:ilvl="0" w:tplc="0409000F">
      <w:start w:val="1"/>
      <w:numFmt w:val="decimal"/>
      <w:lvlText w:val="%1."/>
      <w:lvlJc w:val="left"/>
      <w:pPr>
        <w:ind w:left="595" w:hanging="420"/>
      </w:pPr>
    </w:lvl>
    <w:lvl w:ilvl="1" w:tplc="04090019" w:tentative="1">
      <w:start w:val="1"/>
      <w:numFmt w:val="lowerLetter"/>
      <w:lvlText w:val="%2)"/>
      <w:lvlJc w:val="left"/>
      <w:pPr>
        <w:ind w:left="1015" w:hanging="420"/>
      </w:pPr>
    </w:lvl>
    <w:lvl w:ilvl="2" w:tplc="0409001B" w:tentative="1">
      <w:start w:val="1"/>
      <w:numFmt w:val="lowerRoman"/>
      <w:lvlText w:val="%3."/>
      <w:lvlJc w:val="right"/>
      <w:pPr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ind w:left="1855" w:hanging="420"/>
      </w:pPr>
    </w:lvl>
    <w:lvl w:ilvl="4" w:tplc="04090019" w:tentative="1">
      <w:start w:val="1"/>
      <w:numFmt w:val="lowerLetter"/>
      <w:lvlText w:val="%5)"/>
      <w:lvlJc w:val="left"/>
      <w:pPr>
        <w:ind w:left="2275" w:hanging="420"/>
      </w:pPr>
    </w:lvl>
    <w:lvl w:ilvl="5" w:tplc="0409001B" w:tentative="1">
      <w:start w:val="1"/>
      <w:numFmt w:val="lowerRoman"/>
      <w:lvlText w:val="%6."/>
      <w:lvlJc w:val="right"/>
      <w:pPr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ind w:left="3115" w:hanging="420"/>
      </w:pPr>
    </w:lvl>
    <w:lvl w:ilvl="7" w:tplc="04090019" w:tentative="1">
      <w:start w:val="1"/>
      <w:numFmt w:val="lowerLetter"/>
      <w:lvlText w:val="%8)"/>
      <w:lvlJc w:val="left"/>
      <w:pPr>
        <w:ind w:left="3535" w:hanging="420"/>
      </w:pPr>
    </w:lvl>
    <w:lvl w:ilvl="8" w:tplc="0409001B" w:tentative="1">
      <w:start w:val="1"/>
      <w:numFmt w:val="lowerRoman"/>
      <w:lvlText w:val="%9."/>
      <w:lvlJc w:val="right"/>
      <w:pPr>
        <w:ind w:left="395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77A9"/>
    <w:rsid w:val="00022882"/>
    <w:rsid w:val="00026F09"/>
    <w:rsid w:val="0004568C"/>
    <w:rsid w:val="000645F5"/>
    <w:rsid w:val="00071962"/>
    <w:rsid w:val="000900A4"/>
    <w:rsid w:val="000936A7"/>
    <w:rsid w:val="00097A05"/>
    <w:rsid w:val="000A2C37"/>
    <w:rsid w:val="000A535A"/>
    <w:rsid w:val="000C5C21"/>
    <w:rsid w:val="000D0F3B"/>
    <w:rsid w:val="00105A47"/>
    <w:rsid w:val="0017537E"/>
    <w:rsid w:val="00176B31"/>
    <w:rsid w:val="0018300A"/>
    <w:rsid w:val="001864BD"/>
    <w:rsid w:val="00195AD7"/>
    <w:rsid w:val="001A31CB"/>
    <w:rsid w:val="001A3D78"/>
    <w:rsid w:val="001B60B5"/>
    <w:rsid w:val="001D44EB"/>
    <w:rsid w:val="001D5D5A"/>
    <w:rsid w:val="001D5FA6"/>
    <w:rsid w:val="001D764F"/>
    <w:rsid w:val="001E3FEC"/>
    <w:rsid w:val="001E7AA5"/>
    <w:rsid w:val="001F7AFC"/>
    <w:rsid w:val="002149E8"/>
    <w:rsid w:val="0022266A"/>
    <w:rsid w:val="00226465"/>
    <w:rsid w:val="0023434A"/>
    <w:rsid w:val="00236352"/>
    <w:rsid w:val="00237526"/>
    <w:rsid w:val="00262B90"/>
    <w:rsid w:val="002651E9"/>
    <w:rsid w:val="00273D3A"/>
    <w:rsid w:val="002757F7"/>
    <w:rsid w:val="0028569B"/>
    <w:rsid w:val="002A2165"/>
    <w:rsid w:val="003177BD"/>
    <w:rsid w:val="0034338A"/>
    <w:rsid w:val="0035613F"/>
    <w:rsid w:val="003637BC"/>
    <w:rsid w:val="00372BE2"/>
    <w:rsid w:val="00384E93"/>
    <w:rsid w:val="003856FE"/>
    <w:rsid w:val="0038717C"/>
    <w:rsid w:val="003A2BBC"/>
    <w:rsid w:val="003A677B"/>
    <w:rsid w:val="003C2BEA"/>
    <w:rsid w:val="003C66EF"/>
    <w:rsid w:val="003C7E0F"/>
    <w:rsid w:val="003D5C23"/>
    <w:rsid w:val="003E0509"/>
    <w:rsid w:val="003E5BC2"/>
    <w:rsid w:val="003F1880"/>
    <w:rsid w:val="00404204"/>
    <w:rsid w:val="0042180F"/>
    <w:rsid w:val="00435113"/>
    <w:rsid w:val="0043773D"/>
    <w:rsid w:val="004500BD"/>
    <w:rsid w:val="00466975"/>
    <w:rsid w:val="00472474"/>
    <w:rsid w:val="004911A9"/>
    <w:rsid w:val="004B4E38"/>
    <w:rsid w:val="004C4DF1"/>
    <w:rsid w:val="004D6787"/>
    <w:rsid w:val="00526597"/>
    <w:rsid w:val="00532320"/>
    <w:rsid w:val="00532995"/>
    <w:rsid w:val="00577060"/>
    <w:rsid w:val="005818D6"/>
    <w:rsid w:val="00593117"/>
    <w:rsid w:val="005A4E31"/>
    <w:rsid w:val="005A6AD4"/>
    <w:rsid w:val="005A7D9D"/>
    <w:rsid w:val="005C216D"/>
    <w:rsid w:val="005D69F3"/>
    <w:rsid w:val="005E14AF"/>
    <w:rsid w:val="005E42A4"/>
    <w:rsid w:val="005E43B9"/>
    <w:rsid w:val="005F2EC1"/>
    <w:rsid w:val="005F5D54"/>
    <w:rsid w:val="005F7248"/>
    <w:rsid w:val="006010D9"/>
    <w:rsid w:val="006013EB"/>
    <w:rsid w:val="00602284"/>
    <w:rsid w:val="0061771A"/>
    <w:rsid w:val="006177A9"/>
    <w:rsid w:val="00622CFD"/>
    <w:rsid w:val="006230C4"/>
    <w:rsid w:val="006316B4"/>
    <w:rsid w:val="0064118F"/>
    <w:rsid w:val="00645344"/>
    <w:rsid w:val="00682563"/>
    <w:rsid w:val="0068460E"/>
    <w:rsid w:val="00690553"/>
    <w:rsid w:val="006A10EE"/>
    <w:rsid w:val="006A5EF0"/>
    <w:rsid w:val="006A79B6"/>
    <w:rsid w:val="006B083E"/>
    <w:rsid w:val="006B1F64"/>
    <w:rsid w:val="006B43D9"/>
    <w:rsid w:val="006D6E37"/>
    <w:rsid w:val="00712083"/>
    <w:rsid w:val="007177B8"/>
    <w:rsid w:val="00723350"/>
    <w:rsid w:val="007259BE"/>
    <w:rsid w:val="00745762"/>
    <w:rsid w:val="00745AC8"/>
    <w:rsid w:val="00746C40"/>
    <w:rsid w:val="00757411"/>
    <w:rsid w:val="0076105B"/>
    <w:rsid w:val="00766820"/>
    <w:rsid w:val="00774656"/>
    <w:rsid w:val="00796AF4"/>
    <w:rsid w:val="007B05E1"/>
    <w:rsid w:val="007C63C9"/>
    <w:rsid w:val="007D00A6"/>
    <w:rsid w:val="007D1200"/>
    <w:rsid w:val="007D3845"/>
    <w:rsid w:val="007F1839"/>
    <w:rsid w:val="00806012"/>
    <w:rsid w:val="00806C61"/>
    <w:rsid w:val="008266BE"/>
    <w:rsid w:val="0085614C"/>
    <w:rsid w:val="008616B4"/>
    <w:rsid w:val="00862239"/>
    <w:rsid w:val="00871628"/>
    <w:rsid w:val="00873909"/>
    <w:rsid w:val="008777A4"/>
    <w:rsid w:val="0089009C"/>
    <w:rsid w:val="008A15E1"/>
    <w:rsid w:val="008B7C68"/>
    <w:rsid w:val="008D709A"/>
    <w:rsid w:val="008E680C"/>
    <w:rsid w:val="008E6AD7"/>
    <w:rsid w:val="009766F8"/>
    <w:rsid w:val="009A6E68"/>
    <w:rsid w:val="009B27C9"/>
    <w:rsid w:val="009B7ADD"/>
    <w:rsid w:val="009C79FE"/>
    <w:rsid w:val="009E316A"/>
    <w:rsid w:val="00A10495"/>
    <w:rsid w:val="00A138DD"/>
    <w:rsid w:val="00A218A3"/>
    <w:rsid w:val="00A235FB"/>
    <w:rsid w:val="00A36D78"/>
    <w:rsid w:val="00A37F32"/>
    <w:rsid w:val="00A45509"/>
    <w:rsid w:val="00A517CB"/>
    <w:rsid w:val="00A57797"/>
    <w:rsid w:val="00A80C9D"/>
    <w:rsid w:val="00A80D80"/>
    <w:rsid w:val="00A83E9A"/>
    <w:rsid w:val="00A929E4"/>
    <w:rsid w:val="00AA30E8"/>
    <w:rsid w:val="00AB0BAA"/>
    <w:rsid w:val="00AC5F5D"/>
    <w:rsid w:val="00AD0188"/>
    <w:rsid w:val="00AD67D8"/>
    <w:rsid w:val="00AF207D"/>
    <w:rsid w:val="00AF371C"/>
    <w:rsid w:val="00AF51D4"/>
    <w:rsid w:val="00B13E4E"/>
    <w:rsid w:val="00B14758"/>
    <w:rsid w:val="00B17FF2"/>
    <w:rsid w:val="00B311B2"/>
    <w:rsid w:val="00B55BE0"/>
    <w:rsid w:val="00B66C66"/>
    <w:rsid w:val="00B80872"/>
    <w:rsid w:val="00B84F55"/>
    <w:rsid w:val="00B927A6"/>
    <w:rsid w:val="00B94119"/>
    <w:rsid w:val="00BC0291"/>
    <w:rsid w:val="00BE6005"/>
    <w:rsid w:val="00C04E04"/>
    <w:rsid w:val="00C11777"/>
    <w:rsid w:val="00C127BB"/>
    <w:rsid w:val="00C1334C"/>
    <w:rsid w:val="00C33560"/>
    <w:rsid w:val="00C466BB"/>
    <w:rsid w:val="00C52D8D"/>
    <w:rsid w:val="00C62312"/>
    <w:rsid w:val="00C854DE"/>
    <w:rsid w:val="00C861F4"/>
    <w:rsid w:val="00C9534D"/>
    <w:rsid w:val="00CA4E08"/>
    <w:rsid w:val="00CD343D"/>
    <w:rsid w:val="00D0298C"/>
    <w:rsid w:val="00D16F79"/>
    <w:rsid w:val="00D21913"/>
    <w:rsid w:val="00D23D9F"/>
    <w:rsid w:val="00D27472"/>
    <w:rsid w:val="00D27ADB"/>
    <w:rsid w:val="00D33A30"/>
    <w:rsid w:val="00D41BFE"/>
    <w:rsid w:val="00D42AF6"/>
    <w:rsid w:val="00D71C39"/>
    <w:rsid w:val="00D768C5"/>
    <w:rsid w:val="00D82A81"/>
    <w:rsid w:val="00D91F5B"/>
    <w:rsid w:val="00D93AE5"/>
    <w:rsid w:val="00D94EA5"/>
    <w:rsid w:val="00DB586F"/>
    <w:rsid w:val="00DE0C9C"/>
    <w:rsid w:val="00DE792E"/>
    <w:rsid w:val="00E01384"/>
    <w:rsid w:val="00E06587"/>
    <w:rsid w:val="00E16397"/>
    <w:rsid w:val="00E16A1A"/>
    <w:rsid w:val="00E17603"/>
    <w:rsid w:val="00E20BBF"/>
    <w:rsid w:val="00E25FEE"/>
    <w:rsid w:val="00E61C6D"/>
    <w:rsid w:val="00E65B1F"/>
    <w:rsid w:val="00E7019B"/>
    <w:rsid w:val="00E73F66"/>
    <w:rsid w:val="00E8366D"/>
    <w:rsid w:val="00E8683D"/>
    <w:rsid w:val="00E954B4"/>
    <w:rsid w:val="00EA5796"/>
    <w:rsid w:val="00EC02F4"/>
    <w:rsid w:val="00EC3A98"/>
    <w:rsid w:val="00EC7B02"/>
    <w:rsid w:val="00ED2BD6"/>
    <w:rsid w:val="00ED78D6"/>
    <w:rsid w:val="00F01FF3"/>
    <w:rsid w:val="00F10909"/>
    <w:rsid w:val="00F11F33"/>
    <w:rsid w:val="00F14400"/>
    <w:rsid w:val="00F22CBA"/>
    <w:rsid w:val="00F2523D"/>
    <w:rsid w:val="00F430D4"/>
    <w:rsid w:val="00F510D3"/>
    <w:rsid w:val="00F610AA"/>
    <w:rsid w:val="00F64D86"/>
    <w:rsid w:val="00F67A40"/>
    <w:rsid w:val="00F77A59"/>
    <w:rsid w:val="00F815EB"/>
    <w:rsid w:val="00FA354A"/>
    <w:rsid w:val="00FA602B"/>
    <w:rsid w:val="00FB7D16"/>
    <w:rsid w:val="00FC5BCF"/>
    <w:rsid w:val="00FE0F02"/>
    <w:rsid w:val="00FF0319"/>
    <w:rsid w:val="00FF3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77A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6177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6177A9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styleId="a3">
    <w:name w:val="Hyperlink"/>
    <w:rsid w:val="000900A4"/>
    <w:rPr>
      <w:color w:val="0000FF"/>
      <w:u w:val="single"/>
    </w:rPr>
  </w:style>
  <w:style w:type="paragraph" w:styleId="a4">
    <w:name w:val="Date"/>
    <w:basedOn w:val="a"/>
    <w:next w:val="a"/>
    <w:rsid w:val="000900A4"/>
    <w:pPr>
      <w:ind w:leftChars="2500" w:left="100"/>
    </w:pPr>
  </w:style>
  <w:style w:type="paragraph" w:styleId="a5">
    <w:name w:val="Balloon Text"/>
    <w:basedOn w:val="a"/>
    <w:semiHidden/>
    <w:rsid w:val="00026F09"/>
    <w:rPr>
      <w:sz w:val="18"/>
      <w:szCs w:val="18"/>
    </w:rPr>
  </w:style>
  <w:style w:type="paragraph" w:styleId="a6">
    <w:name w:val="header"/>
    <w:basedOn w:val="a"/>
    <w:rsid w:val="00FF03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"/>
    <w:uiPriority w:val="99"/>
    <w:rsid w:val="00FF03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7"/>
    <w:uiPriority w:val="99"/>
    <w:rsid w:val="0017537E"/>
    <w:rPr>
      <w:kern w:val="2"/>
      <w:sz w:val="18"/>
      <w:szCs w:val="18"/>
    </w:rPr>
  </w:style>
  <w:style w:type="character" w:styleId="a8">
    <w:name w:val="page number"/>
    <w:basedOn w:val="a0"/>
    <w:rsid w:val="00372B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843A2-BFE4-4248-A5AA-67685D498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965</Words>
  <Characters>5506</Characters>
  <Application>Microsoft Office Word</Application>
  <DocSecurity>0</DocSecurity>
  <Lines>45</Lines>
  <Paragraphs>12</Paragraphs>
  <ScaleCrop>false</ScaleCrop>
  <Company>***</Company>
  <LinksUpToDate>false</LinksUpToDate>
  <CharactersWithSpaces>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关于公布2007年度工程教育专业认证结论的通知</dc:title>
  <dc:creator>*</dc:creator>
  <cp:lastModifiedBy>Dell</cp:lastModifiedBy>
  <cp:revision>2</cp:revision>
  <cp:lastPrinted>2015-03-09T03:11:00Z</cp:lastPrinted>
  <dcterms:created xsi:type="dcterms:W3CDTF">2015-03-09T08:30:00Z</dcterms:created>
  <dcterms:modified xsi:type="dcterms:W3CDTF">2015-03-09T08:30:00Z</dcterms:modified>
</cp:coreProperties>
</file>