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rPr>
          <w:rFonts w:ascii="宋体" w:hAnsi="宋体"/>
          <w:sz w:val="24"/>
          <w:szCs w:val="24"/>
        </w:rPr>
      </w:pPr>
      <w:r>
        <w:rPr>
          <w:rFonts w:hint="eastAsia" w:ascii="宋体" w:hAnsi="宋体" w:cs="方正黑体简体"/>
          <w:sz w:val="24"/>
          <w:szCs w:val="24"/>
        </w:rPr>
        <w:t>附件</w:t>
      </w:r>
      <w:r>
        <w:rPr>
          <w:rFonts w:hint="eastAsia" w:ascii="宋体" w:hAnsi="宋体" w:cs="方正黑体简体"/>
          <w:sz w:val="24"/>
          <w:szCs w:val="24"/>
          <w:lang w:val="en-US" w:eastAsia="zh-CN"/>
        </w:rPr>
        <w:t>3</w:t>
      </w:r>
      <w:bookmarkStart w:id="0" w:name="_GoBack"/>
      <w:bookmarkEnd w:id="0"/>
    </w:p>
    <w:p>
      <w:pPr>
        <w:widowControl w:val="0"/>
        <w:spacing w:line="400" w:lineRule="exact"/>
        <w:rPr>
          <w:rFonts w:ascii="宋体" w:hAnsi="宋体"/>
        </w:rPr>
      </w:pPr>
    </w:p>
    <w:p>
      <w:pPr>
        <w:widowControl w:val="0"/>
        <w:spacing w:line="700" w:lineRule="exact"/>
        <w:jc w:val="center"/>
        <w:rPr>
          <w:rFonts w:ascii="宋体" w:hAnsi="宋体"/>
          <w:b/>
          <w:spacing w:val="-6"/>
          <w:sz w:val="36"/>
          <w:szCs w:val="36"/>
        </w:rPr>
      </w:pPr>
      <w:r>
        <w:rPr>
          <w:rFonts w:hint="eastAsia" w:ascii="宋体" w:hAnsi="宋体" w:cs="方正小标宋简体"/>
          <w:b/>
          <w:spacing w:val="-6"/>
          <w:sz w:val="36"/>
          <w:szCs w:val="36"/>
          <w:lang w:eastAsia="zh-CN"/>
        </w:rPr>
        <w:t>湖南省大学生</w:t>
      </w:r>
      <w:r>
        <w:rPr>
          <w:rFonts w:hint="eastAsia" w:ascii="宋体" w:hAnsi="宋体" w:cs="方正小标宋简体"/>
          <w:b/>
          <w:spacing w:val="-6"/>
          <w:sz w:val="36"/>
          <w:szCs w:val="36"/>
        </w:rPr>
        <w:t>青年马克思主义者骨干培训网络学院高校管理员信息统计表</w:t>
      </w:r>
    </w:p>
    <w:p>
      <w:pPr>
        <w:widowControl w:val="0"/>
        <w:spacing w:line="200" w:lineRule="exact"/>
        <w:jc w:val="center"/>
        <w:rPr>
          <w:rFonts w:ascii="方正小标宋简体" w:hAnsi="方正小标宋简体" w:eastAsia="方正小标宋简体"/>
          <w:spacing w:val="-6"/>
          <w:sz w:val="36"/>
          <w:szCs w:val="36"/>
        </w:rPr>
      </w:pPr>
    </w:p>
    <w:p>
      <w:pPr>
        <w:widowControl w:val="0"/>
        <w:spacing w:line="240" w:lineRule="auto"/>
        <w:rPr>
          <w:rFonts w:ascii="方正楷体简体" w:hAnsi="方正小标宋简体" w:eastAsia="方正楷体简体"/>
          <w:sz w:val="30"/>
          <w:szCs w:val="30"/>
        </w:rPr>
      </w:pPr>
      <w:r>
        <w:rPr>
          <w:rFonts w:hint="eastAsia" w:ascii="方正楷体简体" w:hAnsi="仿宋" w:eastAsia="方正楷体简体" w:cs="方正楷体简体"/>
          <w:sz w:val="30"/>
          <w:szCs w:val="30"/>
        </w:rPr>
        <w:t>所在单位：</w:t>
      </w:r>
      <w:r>
        <w:rPr>
          <w:rFonts w:ascii="方正楷体简体" w:hAnsi="仿宋" w:eastAsia="方正楷体简体" w:cs="方正楷体简体"/>
          <w:sz w:val="30"/>
          <w:szCs w:val="30"/>
        </w:rPr>
        <w:t xml:space="preserve">                            </w:t>
      </w:r>
      <w:r>
        <w:rPr>
          <w:rFonts w:hint="eastAsia" w:ascii="方正楷体简体" w:hAnsi="仿宋" w:eastAsia="方正楷体简体" w:cs="方正楷体简体"/>
          <w:sz w:val="30"/>
          <w:szCs w:val="30"/>
        </w:rPr>
        <w:t>所在市州：　　　　　　　　　填报时间：</w:t>
      </w:r>
    </w:p>
    <w:tbl>
      <w:tblPr>
        <w:tblStyle w:val="5"/>
        <w:tblW w:w="14037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8"/>
        <w:gridCol w:w="1139"/>
        <w:gridCol w:w="1820"/>
        <w:gridCol w:w="1006"/>
        <w:gridCol w:w="1300"/>
        <w:gridCol w:w="1383"/>
        <w:gridCol w:w="3060"/>
        <w:gridCol w:w="1588"/>
        <w:gridCol w:w="1019"/>
        <w:gridCol w:w="120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  <w:jc w:val="center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方正楷体简体" w:hAnsi="仿宋" w:eastAsia="方正楷体简体"/>
                <w:sz w:val="24"/>
                <w:szCs w:val="24"/>
              </w:rPr>
            </w:pPr>
            <w:r>
              <w:rPr>
                <w:rFonts w:hint="eastAsia" w:ascii="方正楷体简体" w:hAnsi="仿宋" w:eastAsia="方正楷体简体" w:cs="方正楷体简体"/>
                <w:sz w:val="24"/>
                <w:szCs w:val="24"/>
              </w:rPr>
              <w:t>序号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方正楷体简体" w:hAnsi="仿宋" w:eastAsia="方正楷体简体"/>
                <w:sz w:val="24"/>
                <w:szCs w:val="24"/>
              </w:rPr>
            </w:pPr>
            <w:r>
              <w:rPr>
                <w:rFonts w:hint="eastAsia" w:ascii="方正楷体简体" w:hAnsi="仿宋" w:eastAsia="方正楷体简体" w:cs="方正楷体简体"/>
                <w:sz w:val="24"/>
                <w:szCs w:val="24"/>
              </w:rPr>
              <w:t>机构名称</w:t>
            </w: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方正楷体简体" w:hAnsi="仿宋" w:eastAsia="方正楷体简体"/>
                <w:sz w:val="24"/>
                <w:szCs w:val="24"/>
              </w:rPr>
            </w:pPr>
            <w:r>
              <w:rPr>
                <w:rFonts w:hint="eastAsia" w:ascii="方正楷体简体" w:hAnsi="仿宋" w:eastAsia="方正楷体简体" w:cs="方正楷体简体"/>
                <w:sz w:val="24"/>
                <w:szCs w:val="24"/>
              </w:rPr>
              <w:t>院系名称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方正楷体简体" w:hAnsi="仿宋" w:eastAsia="方正楷体简体"/>
                <w:sz w:val="24"/>
                <w:szCs w:val="24"/>
              </w:rPr>
            </w:pPr>
            <w:r>
              <w:rPr>
                <w:rFonts w:hint="eastAsia" w:ascii="方正楷体简体" w:hAnsi="仿宋" w:eastAsia="方正楷体简体" w:cs="方正楷体简体"/>
                <w:sz w:val="24"/>
                <w:szCs w:val="24"/>
              </w:rPr>
              <w:t>姓名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方正楷体简体" w:hAnsi="仿宋" w:eastAsia="方正楷体简体"/>
                <w:sz w:val="24"/>
                <w:szCs w:val="24"/>
              </w:rPr>
            </w:pPr>
            <w:r>
              <w:rPr>
                <w:rFonts w:hint="eastAsia" w:ascii="方正楷体简体" w:hAnsi="仿宋" w:eastAsia="方正楷体简体" w:cs="方正楷体简体"/>
                <w:sz w:val="24"/>
                <w:szCs w:val="24"/>
              </w:rPr>
              <w:t>联系电话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方正楷体简体" w:hAnsi="仿宋" w:eastAsia="方正楷体简体"/>
                <w:sz w:val="24"/>
                <w:szCs w:val="24"/>
              </w:rPr>
            </w:pPr>
            <w:r>
              <w:rPr>
                <w:rFonts w:hint="eastAsia" w:ascii="方正楷体简体" w:hAnsi="仿宋" w:eastAsia="方正楷体简体" w:cs="方正楷体简体"/>
                <w:sz w:val="24"/>
                <w:szCs w:val="24"/>
              </w:rPr>
              <w:t>管理员级别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方正楷体简体" w:hAnsi="仿宋" w:eastAsia="方正楷体简体"/>
                <w:sz w:val="24"/>
                <w:szCs w:val="24"/>
              </w:rPr>
            </w:pPr>
            <w:r>
              <w:rPr>
                <w:rFonts w:hint="eastAsia" w:ascii="方正楷体简体" w:hAnsi="仿宋" w:eastAsia="方正楷体简体" w:cs="方正楷体简体"/>
                <w:sz w:val="24"/>
                <w:szCs w:val="24"/>
              </w:rPr>
              <w:t>账号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方正楷体简体" w:hAnsi="仿宋" w:eastAsia="方正楷体简体"/>
                <w:sz w:val="24"/>
                <w:szCs w:val="24"/>
              </w:rPr>
            </w:pPr>
            <w:r>
              <w:rPr>
                <w:rFonts w:hint="eastAsia" w:ascii="方正楷体简体" w:hAnsi="仿宋" w:eastAsia="方正楷体简体" w:cs="方正楷体简体"/>
                <w:sz w:val="24"/>
                <w:szCs w:val="24"/>
              </w:rPr>
              <w:t>电子邮箱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方正楷体简体" w:hAnsi="仿宋" w:eastAsia="方正楷体简体" w:cs="方正楷体简体"/>
                <w:sz w:val="24"/>
                <w:szCs w:val="24"/>
              </w:rPr>
            </w:pPr>
            <w:r>
              <w:rPr>
                <w:rFonts w:ascii="方正楷体简体" w:hAnsi="仿宋" w:eastAsia="方正楷体简体" w:cs="方正楷体简体"/>
                <w:sz w:val="24"/>
                <w:szCs w:val="24"/>
              </w:rPr>
              <w:t>QQ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40" w:lineRule="exact"/>
              <w:jc w:val="center"/>
              <w:textAlignment w:val="center"/>
              <w:rPr>
                <w:rFonts w:ascii="方正楷体简体" w:hAnsi="仿宋" w:eastAsia="方正楷体简体"/>
                <w:sz w:val="24"/>
                <w:szCs w:val="24"/>
              </w:rPr>
            </w:pPr>
            <w:r>
              <w:rPr>
                <w:rFonts w:hint="eastAsia" w:ascii="方正楷体简体" w:hAnsi="仿宋" w:eastAsia="方正楷体简体" w:cs="方正楷体简体"/>
                <w:sz w:val="24"/>
                <w:szCs w:val="24"/>
              </w:rPr>
              <w:t>是否参加培训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4" w:hRule="atLeast"/>
          <w:jc w:val="center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宋体" w:eastAsia="方正仿宋简体" w:cs="方正仿宋简体"/>
                <w:sz w:val="24"/>
                <w:szCs w:val="24"/>
              </w:rPr>
              <w:t>1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hAnsi="仿宋" w:eastAsia="方正仿宋简体"/>
                <w:sz w:val="24"/>
                <w:szCs w:val="24"/>
              </w:rPr>
            </w:pPr>
            <w:r>
              <w:rPr>
                <w:rFonts w:hint="eastAsia" w:ascii="方正仿宋简体" w:hAnsi="仿宋" w:eastAsia="方正仿宋简体" w:cs="方正仿宋简体"/>
                <w:sz w:val="24"/>
                <w:szCs w:val="24"/>
              </w:rPr>
              <w:t>湖南大学</w:t>
            </w: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hAnsi="仿宋" w:eastAsia="方正仿宋简体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hAnsi="仿宋" w:eastAsia="方正仿宋简体"/>
                <w:sz w:val="24"/>
                <w:szCs w:val="24"/>
              </w:rPr>
            </w:pPr>
            <w:r>
              <w:rPr>
                <w:rFonts w:hint="eastAsia" w:ascii="方正仿宋简体" w:hAnsi="仿宋" w:eastAsia="方正仿宋简体" w:cs="方正仿宋简体"/>
                <w:sz w:val="24"/>
                <w:szCs w:val="24"/>
              </w:rPr>
              <w:t>张三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hAnsi="仿宋" w:eastAsia="方正仿宋简体" w:cs="方正仿宋简体"/>
                <w:sz w:val="24"/>
                <w:szCs w:val="24"/>
              </w:rPr>
            </w:pPr>
            <w:r>
              <w:rPr>
                <w:rFonts w:ascii="方正仿宋简体" w:hAnsi="仿宋" w:eastAsia="方正仿宋简体" w:cs="方正仿宋简体"/>
                <w:sz w:val="24"/>
                <w:szCs w:val="24"/>
              </w:rPr>
              <w:t>0731****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hAnsi="仿宋" w:eastAsia="方正仿宋简体"/>
                <w:sz w:val="24"/>
                <w:szCs w:val="24"/>
              </w:rPr>
            </w:pPr>
            <w:r>
              <w:rPr>
                <w:rFonts w:hint="eastAsia" w:ascii="方正仿宋简体" w:hAnsi="仿宋" w:eastAsia="方正仿宋简体" w:cs="方正仿宋简体"/>
                <w:sz w:val="24"/>
                <w:szCs w:val="24"/>
              </w:rPr>
              <w:t>一级管理员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hAnsi="仿宋" w:eastAsia="方正仿宋简体"/>
                <w:sz w:val="24"/>
                <w:szCs w:val="24"/>
              </w:rPr>
            </w:pPr>
            <w:r>
              <w:rPr>
                <w:rFonts w:hint="eastAsia" w:ascii="方正仿宋简体" w:hAnsi="仿宋" w:eastAsia="方正仿宋简体" w:cs="方正仿宋简体"/>
                <w:sz w:val="24"/>
                <w:szCs w:val="24"/>
              </w:rPr>
              <w:t>湖南大学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hAnsi="仿宋" w:eastAsia="方正仿宋简体" w:cs="方正仿宋简体"/>
                <w:sz w:val="24"/>
                <w:szCs w:val="24"/>
              </w:rPr>
            </w:pPr>
            <w:r>
              <w:rPr>
                <w:rFonts w:ascii="方正仿宋简体" w:hAnsi="仿宋" w:eastAsia="方正仿宋简体" w:cs="方正仿宋简体"/>
                <w:sz w:val="24"/>
                <w:szCs w:val="24"/>
              </w:rPr>
              <w:t>**@**.com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hAnsi="仿宋" w:eastAsia="方正仿宋简体" w:cs="方正仿宋简体"/>
                <w:sz w:val="24"/>
                <w:szCs w:val="24"/>
              </w:rPr>
            </w:pPr>
            <w:r>
              <w:rPr>
                <w:rFonts w:ascii="方正仿宋简体" w:hAnsi="仿宋" w:eastAsia="方正仿宋简体" w:cs="方正仿宋简体"/>
                <w:sz w:val="24"/>
                <w:szCs w:val="24"/>
              </w:rPr>
              <w:t>****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hAnsi="仿宋" w:eastAsia="方正仿宋简体" w:cs="方正仿宋简体"/>
                <w:sz w:val="24"/>
                <w:szCs w:val="24"/>
              </w:rPr>
            </w:pPr>
            <w:r>
              <w:rPr>
                <w:rFonts w:hint="eastAsia" w:ascii="方正仿宋简体" w:hAnsi="仿宋" w:eastAsia="方正仿宋简体" w:cs="方正仿宋简体"/>
                <w:sz w:val="24"/>
                <w:szCs w:val="24"/>
              </w:rPr>
              <w:t>是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6" w:hRule="atLeast"/>
          <w:jc w:val="center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宋体" w:eastAsia="方正仿宋简体" w:cs="方正仿宋简体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  <w:r>
              <w:rPr>
                <w:rFonts w:hint="eastAsia" w:ascii="方正仿宋简体" w:hAnsi="仿宋" w:eastAsia="方正仿宋简体" w:cs="方正仿宋简体"/>
                <w:sz w:val="24"/>
                <w:szCs w:val="24"/>
              </w:rPr>
              <w:t>湖南大学</w:t>
            </w: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  <w:r>
              <w:rPr>
                <w:rFonts w:hint="eastAsia" w:ascii="方正仿宋简体" w:hAnsi="仿宋" w:eastAsia="方正仿宋简体" w:cs="方正仿宋简体"/>
                <w:sz w:val="24"/>
                <w:szCs w:val="24"/>
              </w:rPr>
              <w:t>马克思主义学院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  <w:r>
              <w:rPr>
                <w:rFonts w:hint="eastAsia" w:ascii="方正仿宋简体" w:hAnsi="仿宋" w:eastAsia="方正仿宋简体" w:cs="方正仿宋简体"/>
                <w:sz w:val="24"/>
                <w:szCs w:val="24"/>
              </w:rPr>
              <w:t>李四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 w:cs="方正仿宋简体"/>
                <w:sz w:val="24"/>
                <w:szCs w:val="24"/>
              </w:rPr>
            </w:pPr>
            <w:r>
              <w:rPr>
                <w:rFonts w:ascii="方正仿宋简体" w:hAnsi="仿宋" w:eastAsia="方正仿宋简体" w:cs="方正仿宋简体"/>
                <w:sz w:val="24"/>
                <w:szCs w:val="24"/>
              </w:rPr>
              <w:t>0731****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  <w:r>
              <w:rPr>
                <w:rFonts w:hint="eastAsia" w:ascii="方正仿宋简体" w:hAnsi="仿宋" w:eastAsia="方正仿宋简体" w:cs="方正仿宋简体"/>
                <w:sz w:val="24"/>
                <w:szCs w:val="24"/>
              </w:rPr>
              <w:t>二级管理员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  <w:r>
              <w:rPr>
                <w:rFonts w:hint="eastAsia" w:ascii="方正仿宋简体" w:hAnsi="仿宋" w:eastAsia="方正仿宋简体" w:cs="方正仿宋简体"/>
                <w:sz w:val="24"/>
                <w:szCs w:val="24"/>
              </w:rPr>
              <w:t>湖南大学</w:t>
            </w:r>
            <w:r>
              <w:rPr>
                <w:rFonts w:ascii="方正仿宋简体" w:hAnsi="仿宋" w:eastAsia="方正仿宋简体" w:cs="方正仿宋简体"/>
                <w:sz w:val="24"/>
                <w:szCs w:val="24"/>
              </w:rPr>
              <w:t>_</w:t>
            </w:r>
            <w:r>
              <w:rPr>
                <w:rFonts w:hint="eastAsia" w:ascii="方正仿宋简体" w:hAnsi="仿宋" w:eastAsia="方正仿宋简体" w:cs="方正仿宋简体"/>
                <w:sz w:val="24"/>
                <w:szCs w:val="24"/>
              </w:rPr>
              <w:t>马克思主义学院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 w:cs="方正仿宋简体"/>
                <w:sz w:val="24"/>
                <w:szCs w:val="24"/>
              </w:rPr>
            </w:pPr>
            <w:r>
              <w:rPr>
                <w:rFonts w:ascii="方正仿宋简体" w:hAnsi="仿宋" w:eastAsia="方正仿宋简体" w:cs="方正仿宋简体"/>
                <w:sz w:val="24"/>
                <w:szCs w:val="24"/>
              </w:rPr>
              <w:t>**@**.co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 w:cs="方正仿宋简体"/>
                <w:sz w:val="24"/>
                <w:szCs w:val="24"/>
              </w:rPr>
            </w:pPr>
            <w:r>
              <w:rPr>
                <w:rFonts w:ascii="方正仿宋简体" w:hAnsi="仿宋" w:eastAsia="方正仿宋简体" w:cs="方正仿宋简体"/>
                <w:sz w:val="24"/>
                <w:szCs w:val="24"/>
              </w:rPr>
              <w:t>****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 w:cs="方正仿宋简体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3" w:hRule="atLeast"/>
          <w:jc w:val="center"/>
        </w:trPr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="方正仿宋简体" w:hAnsi="仿宋" w:eastAsia="方正仿宋简体"/>
                <w:sz w:val="24"/>
                <w:szCs w:val="24"/>
              </w:rPr>
            </w:pPr>
          </w:p>
        </w:tc>
      </w:tr>
    </w:tbl>
    <w:p>
      <w:pPr>
        <w:widowControl w:val="0"/>
        <w:spacing w:line="460" w:lineRule="exact"/>
        <w:jc w:val="left"/>
        <w:rPr>
          <w:rFonts w:ascii="方正仿宋简体" w:hAnsi="仿宋" w:eastAsia="方正仿宋简体"/>
          <w:sz w:val="24"/>
          <w:szCs w:val="24"/>
        </w:rPr>
      </w:pPr>
      <w:r>
        <w:rPr>
          <w:rFonts w:hint="eastAsia" w:ascii="方正仿宋简体" w:hAnsi="仿宋" w:eastAsia="方正仿宋简体" w:cs="方正仿宋简体"/>
          <w:sz w:val="24"/>
          <w:szCs w:val="24"/>
        </w:rPr>
        <w:t>填写注意事项：</w:t>
      </w:r>
    </w:p>
    <w:p>
      <w:pPr>
        <w:widowControl w:val="0"/>
        <w:spacing w:line="460" w:lineRule="exact"/>
        <w:jc w:val="left"/>
        <w:rPr>
          <w:rFonts w:ascii="方正仿宋简体" w:hAnsi="仿宋" w:eastAsia="方正仿宋简体"/>
          <w:sz w:val="24"/>
          <w:szCs w:val="24"/>
        </w:rPr>
      </w:pPr>
      <w:r>
        <w:rPr>
          <w:rFonts w:ascii="方正仿宋简体" w:hAnsi="仿宋" w:eastAsia="方正仿宋简体" w:cs="方正仿宋简体"/>
          <w:sz w:val="24"/>
          <w:szCs w:val="24"/>
        </w:rPr>
        <w:t>1</w:t>
      </w:r>
      <w:r>
        <w:rPr>
          <w:rFonts w:hint="eastAsia" w:ascii="方正仿宋简体" w:hAnsi="仿宋" w:eastAsia="方正仿宋简体" w:cs="方正仿宋简体"/>
          <w:sz w:val="24"/>
          <w:szCs w:val="24"/>
        </w:rPr>
        <w:t>．请按以上模板填写；</w:t>
      </w:r>
      <w:r>
        <w:rPr>
          <w:rFonts w:ascii="方正仿宋简体" w:hAnsi="仿宋" w:eastAsia="方正仿宋简体" w:cs="方正仿宋简体"/>
          <w:sz w:val="24"/>
          <w:szCs w:val="24"/>
        </w:rPr>
        <w:t>2</w:t>
      </w:r>
      <w:r>
        <w:rPr>
          <w:rFonts w:hint="eastAsia" w:ascii="方正仿宋简体" w:hAnsi="仿宋" w:eastAsia="方正仿宋简体" w:cs="方正仿宋简体"/>
          <w:sz w:val="24"/>
          <w:szCs w:val="24"/>
        </w:rPr>
        <w:t>．机构名称：请填写学校全称；院系名称请填写院系全称；</w:t>
      </w:r>
      <w:r>
        <w:rPr>
          <w:rFonts w:ascii="方正仿宋简体" w:hAnsi="仿宋" w:eastAsia="方正仿宋简体" w:cs="方正仿宋简体"/>
          <w:sz w:val="24"/>
          <w:szCs w:val="24"/>
        </w:rPr>
        <w:t>3</w:t>
      </w:r>
      <w:r>
        <w:rPr>
          <w:rFonts w:hint="eastAsia" w:ascii="方正仿宋简体" w:hAnsi="仿宋" w:eastAsia="方正仿宋简体" w:cs="方正仿宋简体"/>
          <w:sz w:val="24"/>
          <w:szCs w:val="24"/>
        </w:rPr>
        <w:t>．管理级别分为一级管理员和二级管理员，其中一级管理员为学校团委专职团干，二级管理员为院系老师，请在管理员级别一栏标明责任人级别；一级管理员账号为学校全称，二级管理员账号为学校全称</w:t>
      </w:r>
      <w:r>
        <w:rPr>
          <w:rFonts w:ascii="方正仿宋简体" w:hAnsi="仿宋" w:eastAsia="方正仿宋简体" w:cs="方正仿宋简体"/>
          <w:sz w:val="24"/>
          <w:szCs w:val="24"/>
        </w:rPr>
        <w:t xml:space="preserve">+ </w:t>
      </w:r>
      <w:r>
        <w:rPr>
          <w:rFonts w:hint="eastAsia" w:ascii="方正仿宋简体" w:hAnsi="仿宋" w:eastAsia="方正仿宋简体" w:cs="方正仿宋简体"/>
          <w:sz w:val="24"/>
          <w:szCs w:val="24"/>
        </w:rPr>
        <w:t>“</w:t>
      </w:r>
      <w:r>
        <w:rPr>
          <w:rFonts w:ascii="方正仿宋简体" w:hAnsi="仿宋" w:eastAsia="方正仿宋简体" w:cs="方正仿宋简体"/>
          <w:sz w:val="24"/>
          <w:szCs w:val="24"/>
        </w:rPr>
        <w:t>_</w:t>
      </w:r>
      <w:r>
        <w:rPr>
          <w:rFonts w:hint="eastAsia" w:ascii="方正仿宋简体" w:hAnsi="仿宋" w:eastAsia="方正仿宋简体" w:cs="方正仿宋简体"/>
          <w:sz w:val="24"/>
          <w:szCs w:val="24"/>
        </w:rPr>
        <w:t>”</w:t>
      </w:r>
      <w:r>
        <w:rPr>
          <w:rFonts w:ascii="方正仿宋简体" w:hAnsi="仿宋" w:eastAsia="方正仿宋简体" w:cs="方正仿宋简体"/>
          <w:sz w:val="24"/>
          <w:szCs w:val="24"/>
        </w:rPr>
        <w:t>+</w:t>
      </w:r>
      <w:r>
        <w:rPr>
          <w:rFonts w:hint="eastAsia" w:ascii="方正仿宋简体" w:hAnsi="仿宋" w:eastAsia="方正仿宋简体" w:cs="方正仿宋简体"/>
          <w:sz w:val="24"/>
          <w:szCs w:val="24"/>
        </w:rPr>
        <w:t>院系全称；</w:t>
      </w:r>
      <w:r>
        <w:rPr>
          <w:rFonts w:ascii="方正仿宋简体" w:hAnsi="宋体" w:eastAsia="方正仿宋简体" w:cs="方正仿宋简体"/>
          <w:sz w:val="24"/>
          <w:szCs w:val="24"/>
        </w:rPr>
        <w:t>4</w:t>
      </w:r>
      <w:r>
        <w:rPr>
          <w:rFonts w:hint="eastAsia" w:ascii="方正仿宋简体" w:hAnsi="仿宋" w:eastAsia="方正仿宋简体" w:cs="方正仿宋简体"/>
          <w:sz w:val="24"/>
          <w:szCs w:val="24"/>
        </w:rPr>
        <w:t>．联系电话：请填写手机号码或座机，格式为“区号</w:t>
      </w:r>
      <w:r>
        <w:rPr>
          <w:rFonts w:ascii="方正仿宋简体" w:hAnsi="仿宋" w:eastAsia="方正仿宋简体" w:cs="方正仿宋简体"/>
          <w:sz w:val="24"/>
          <w:szCs w:val="24"/>
        </w:rPr>
        <w:t>+</w:t>
      </w:r>
      <w:r>
        <w:rPr>
          <w:rFonts w:hint="eastAsia" w:ascii="方正仿宋简体" w:hAnsi="仿宋" w:eastAsia="方正仿宋简体" w:cs="方正仿宋简体"/>
          <w:sz w:val="24"/>
          <w:szCs w:val="24"/>
        </w:rPr>
        <w:t>电话号码”；</w:t>
      </w:r>
      <w:r>
        <w:rPr>
          <w:rFonts w:ascii="方正仿宋简体" w:hAnsi="仿宋" w:eastAsia="方正仿宋简体" w:cs="方正仿宋简体"/>
          <w:sz w:val="24"/>
          <w:szCs w:val="24"/>
        </w:rPr>
        <w:t>5</w:t>
      </w:r>
      <w:r>
        <w:rPr>
          <w:rFonts w:hint="eastAsia" w:ascii="方正仿宋简体" w:hAnsi="仿宋" w:eastAsia="方正仿宋简体" w:cs="方正仿宋简体"/>
          <w:sz w:val="24"/>
          <w:szCs w:val="24"/>
        </w:rPr>
        <w:t>．各高校一级管理员必须参加统一培训，二组管理员可自愿申请报名。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6E30B1"/>
    <w:rsid w:val="2E606CE6"/>
    <w:rsid w:val="5E1431DC"/>
    <w:rsid w:val="64BB1B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宋体" w:cs="Times New Roman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lily</dc:creator>
  <cp:lastModifiedBy>lily</cp:lastModifiedBy>
  <dcterms:modified xsi:type="dcterms:W3CDTF">2016-10-31T07:52:52Z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